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1BE1" w14:textId="149B6A0D" w:rsidR="00C37362" w:rsidRDefault="008753FE">
      <w:bookmarkStart w:id="0" w:name="OLE_LINK1"/>
      <w:r>
        <w:t xml:space="preserve">Feature request to allow for post install and/or post upgrade “setup” screen actions </w:t>
      </w:r>
      <w:bookmarkEnd w:id="0"/>
      <w:r>
        <w:t>to be invoked through a service call.  We have a mandate that all production changes be done using our Urban Code Deploy (UCD) tool. See screen capture below.</w:t>
      </w:r>
    </w:p>
    <w:p w14:paraId="29402700" w14:textId="1D250045" w:rsidR="008753FE" w:rsidRDefault="008753FE"/>
    <w:p w14:paraId="114E393F" w14:textId="77777777" w:rsidR="008753FE" w:rsidRDefault="008753FE" w:rsidP="008753FE">
      <w:pPr>
        <w:keepNext/>
      </w:pPr>
      <w:r>
        <w:rPr>
          <w:noProof/>
        </w:rPr>
        <w:drawing>
          <wp:inline distT="0" distB="0" distL="0" distR="0" wp14:anchorId="7E39774A" wp14:editId="25827D92">
            <wp:extent cx="5943600" cy="3343275"/>
            <wp:effectExtent l="152400" t="152400" r="152400" b="1619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2F8825AB" w14:textId="5196794A" w:rsidR="008753FE" w:rsidRDefault="008753FE" w:rsidP="008753FE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of 3</w:t>
      </w:r>
    </w:p>
    <w:p w14:paraId="37E2D4D9" w14:textId="140C6C6A" w:rsidR="008753FE" w:rsidRDefault="008753FE"/>
    <w:p w14:paraId="64E844BE" w14:textId="77777777" w:rsidR="008753FE" w:rsidRDefault="008753FE" w:rsidP="008753FE">
      <w:pPr>
        <w:keepNext/>
      </w:pPr>
      <w:r>
        <w:rPr>
          <w:noProof/>
        </w:rPr>
        <w:lastRenderedPageBreak/>
        <w:drawing>
          <wp:inline distT="0" distB="0" distL="0" distR="0" wp14:anchorId="519DB11C" wp14:editId="22128BD0">
            <wp:extent cx="5943600" cy="3343275"/>
            <wp:effectExtent l="152400" t="152400" r="152400" b="1619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3BA7E158" w14:textId="54D69E4C" w:rsidR="008753FE" w:rsidRDefault="008753FE" w:rsidP="008753FE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of 3</w:t>
      </w:r>
    </w:p>
    <w:p w14:paraId="0B310608" w14:textId="72C106E4" w:rsidR="008753FE" w:rsidRDefault="008753FE"/>
    <w:p w14:paraId="20B3383E" w14:textId="77777777" w:rsidR="008753FE" w:rsidRDefault="008753FE" w:rsidP="008753FE">
      <w:pPr>
        <w:keepNext/>
      </w:pPr>
      <w:r>
        <w:rPr>
          <w:noProof/>
        </w:rPr>
        <w:lastRenderedPageBreak/>
        <w:drawing>
          <wp:inline distT="0" distB="0" distL="0" distR="0" wp14:anchorId="1E840DAB" wp14:editId="74177F87">
            <wp:extent cx="5943600" cy="3343275"/>
            <wp:effectExtent l="152400" t="152400" r="152400" b="1619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72325C8D" w14:textId="361AECB8" w:rsidR="008753FE" w:rsidRDefault="008753FE" w:rsidP="008753FE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 xml:space="preserve"> of e</w:t>
      </w:r>
    </w:p>
    <w:sectPr w:rsidR="0087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FE"/>
    <w:rsid w:val="004216A0"/>
    <w:rsid w:val="005C0FF5"/>
    <w:rsid w:val="00690742"/>
    <w:rsid w:val="007E255F"/>
    <w:rsid w:val="0087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1D92"/>
  <w15:chartTrackingRefBased/>
  <w15:docId w15:val="{FBEC1039-FD8A-4D8A-AE57-DBBE4E2F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753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Roubekas, Paul</dc:creator>
  <cp:keywords/>
  <dc:description/>
  <cp:lastModifiedBy>Roubekas, Paul</cp:lastModifiedBy>
  <cp:revision>1</cp:revision>
  <dcterms:created xsi:type="dcterms:W3CDTF">2023-07-12T10:58:00Z</dcterms:created>
  <dcterms:modified xsi:type="dcterms:W3CDTF">2023-07-12T11:17:00Z</dcterms:modified>
</cp:coreProperties>
</file>